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3E28E258" w14:textId="77777777" w:rsidTr="0041512A">
        <w:tc>
          <w:tcPr>
            <w:tcW w:w="2263" w:type="dxa"/>
          </w:tcPr>
          <w:p w14:paraId="1125EF9B" w14:textId="77C8DF72" w:rsidR="0041512A" w:rsidRDefault="00662639" w:rsidP="0041512A">
            <w:pPr>
              <w:spacing w:before="120" w:after="120"/>
            </w:pPr>
            <w:hyperlink r:id="rId5" w:history="1">
              <w:r w:rsidR="001372BD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7765B6BE" w14:textId="77777777" w:rsidR="0041512A" w:rsidRDefault="00E96861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Sale audizioni</w:t>
            </w:r>
          </w:p>
        </w:tc>
        <w:tc>
          <w:tcPr>
            <w:tcW w:w="1979" w:type="dxa"/>
          </w:tcPr>
          <w:p w14:paraId="14208206" w14:textId="0CF3AFB4" w:rsidR="0041512A" w:rsidRPr="0041512A" w:rsidRDefault="00662639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="00B73795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61FAA314" w14:textId="77777777" w:rsidTr="0041512A">
        <w:tc>
          <w:tcPr>
            <w:tcW w:w="9629" w:type="dxa"/>
            <w:gridSpan w:val="3"/>
          </w:tcPr>
          <w:p w14:paraId="41800C5B" w14:textId="6995F89D" w:rsidR="00F33A15" w:rsidRPr="002F3FF3" w:rsidRDefault="002F3FF3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2F3FF3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6866D659" w14:textId="77777777" w:rsidR="00E96861" w:rsidRPr="002D2327" w:rsidRDefault="00E96861" w:rsidP="00E96861">
            <w:pPr>
              <w:ind w:left="164" w:right="312"/>
              <w:jc w:val="both"/>
              <w:rPr>
                <w:rFonts w:eastAsia="Times New Roman"/>
                <w:color w:val="0000FF"/>
                <w:sz w:val="20"/>
                <w:szCs w:val="20"/>
                <w:u w:val="none"/>
                <w:lang w:eastAsia="it-IT"/>
              </w:rPr>
            </w:pPr>
            <w:r w:rsidRPr="002D232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sale audizioni, quali auditorium, sale convegno, locali per concerti e trattenimenti musicali, sono considerati locali di pubblico spettacolo poiché sono dei fabbricati, ambienti o luoghi destinati al trattenimento del pubblico nelle diverse occasioni nonché a fornire i servizi ed i disimpegni ad essi annessi</w:t>
            </w:r>
            <w:r w:rsidR="00FF4C5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  <w:r w:rsidRPr="002D232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52E9EF33" w14:textId="77777777" w:rsidR="002F3FF3" w:rsidRDefault="002F3FF3" w:rsidP="00AF4252">
            <w:pPr>
              <w:tabs>
                <w:tab w:val="left" w:pos="873"/>
              </w:tabs>
              <w:ind w:left="164" w:right="425"/>
              <w:jc w:val="both"/>
              <w:rPr>
                <w:b/>
                <w:bCs/>
                <w:color w:val="C00000"/>
                <w:u w:val="none"/>
              </w:rPr>
            </w:pPr>
          </w:p>
          <w:p w14:paraId="6784CE69" w14:textId="4CC8EAF1" w:rsidR="002F3FF3" w:rsidRPr="00AB4C12" w:rsidRDefault="002F3FF3" w:rsidP="002F3FF3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6CEF7A4B" w14:textId="4DB5A1DA" w:rsidR="002F3FF3" w:rsidRPr="00352733" w:rsidRDefault="00352733" w:rsidP="002F3FF3">
            <w:pPr>
              <w:pStyle w:val="Paragrafoelenco"/>
              <w:numPr>
                <w:ilvl w:val="0"/>
                <w:numId w:val="19"/>
              </w:numPr>
              <w:spacing w:after="16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662639">
              <w:rPr>
                <w:b/>
                <w:sz w:val="24"/>
                <w:szCs w:val="24"/>
              </w:rPr>
              <w:instrText>HYPERLINK "../../PROGRAMMAZIONE/AREE.docx"</w:instrText>
            </w:r>
            <w:r w:rsidR="00662639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2F3FF3" w:rsidRPr="00352733">
              <w:rPr>
                <w:rStyle w:val="Collegamentoipertestuale"/>
                <w:b/>
                <w:sz w:val="24"/>
                <w:szCs w:val="24"/>
              </w:rPr>
              <w:t>Programmazione economica</w:t>
            </w:r>
            <w:r w:rsidR="002F3FF3" w:rsidRPr="00352733">
              <w:rPr>
                <w:rStyle w:val="Collegamentoipertestuale"/>
                <w:b/>
                <w:sz w:val="24"/>
                <w:szCs w:val="24"/>
              </w:rPr>
              <w:t>-</w:t>
            </w:r>
            <w:r w:rsidR="002F3FF3" w:rsidRPr="00352733">
              <w:rPr>
                <w:rStyle w:val="Collegamentoipertestuale"/>
                <w:b/>
                <w:sz w:val="24"/>
                <w:szCs w:val="24"/>
              </w:rPr>
              <w:t>commerciale del PGT</w:t>
            </w:r>
          </w:p>
          <w:p w14:paraId="3A337B85" w14:textId="77777777" w:rsidR="002F3FF3" w:rsidRPr="00352733" w:rsidRDefault="002F3FF3" w:rsidP="002F3FF3">
            <w:pPr>
              <w:pStyle w:val="Paragrafoelenco"/>
              <w:spacing w:after="120"/>
              <w:ind w:left="524"/>
              <w:rPr>
                <w:rStyle w:val="Collegamentoipertestuale"/>
                <w:b/>
                <w:sz w:val="12"/>
                <w:szCs w:val="12"/>
              </w:rPr>
            </w:pPr>
          </w:p>
          <w:p w14:paraId="641662EC" w14:textId="4543110A" w:rsidR="002F3FF3" w:rsidRPr="000A1FBF" w:rsidRDefault="00352733" w:rsidP="002F3FF3">
            <w:pPr>
              <w:pStyle w:val="Paragrafoelenco"/>
              <w:numPr>
                <w:ilvl w:val="0"/>
                <w:numId w:val="19"/>
              </w:numPr>
              <w:spacing w:before="120" w:after="12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  <w:r w:rsidR="002F3F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>HYPERLINK "Definizioni/5PA%20Requisiti%20soggettivi.pdf"</w:instrText>
            </w:r>
            <w:r w:rsidR="002F3FF3">
              <w:rPr>
                <w:b/>
                <w:sz w:val="24"/>
                <w:szCs w:val="24"/>
              </w:rPr>
              <w:fldChar w:fldCharType="separate"/>
            </w:r>
            <w:r w:rsidR="002F3FF3" w:rsidRPr="000A1FBF">
              <w:rPr>
                <w:rStyle w:val="Collegamentoipertestuale"/>
                <w:b/>
                <w:sz w:val="24"/>
                <w:szCs w:val="24"/>
              </w:rPr>
              <w:t>Requisiti onorabilità</w:t>
            </w:r>
          </w:p>
          <w:p w14:paraId="49DDEE1F" w14:textId="77777777" w:rsidR="002F3FF3" w:rsidRPr="00F73D96" w:rsidRDefault="002F3FF3" w:rsidP="002F3FF3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3E4B5457" w14:textId="40213A75" w:rsidR="002F3FF3" w:rsidRPr="00720A14" w:rsidRDefault="002F3FF3" w:rsidP="002F3FF3">
            <w:pPr>
              <w:pStyle w:val="Paragrafoelenco"/>
              <w:numPr>
                <w:ilvl w:val="0"/>
                <w:numId w:val="19"/>
              </w:numPr>
              <w:spacing w:after="120"/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begin"/>
            </w:r>
            <w:r w:rsidR="00352733">
              <w:rPr>
                <w:rFonts w:eastAsia="Times New Roman"/>
                <w:b/>
                <w:sz w:val="24"/>
                <w:szCs w:val="24"/>
                <w:lang w:eastAsia="it-IT"/>
              </w:rPr>
              <w:instrText>HYPERLINK "Definizioni/13PA%20Destinazione%20uso.pdf"</w:instrTex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separate"/>
            </w:r>
            <w:r w:rsidRPr="00720A14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Requisiti oggettivi</w:t>
            </w:r>
          </w:p>
          <w:p w14:paraId="6AEF675E" w14:textId="77777777" w:rsidR="002F3FF3" w:rsidRPr="0031611B" w:rsidRDefault="002F3FF3" w:rsidP="002F3FF3">
            <w:pPr>
              <w:pStyle w:val="Paragrafoelenco"/>
              <w:spacing w:after="120"/>
              <w:ind w:left="524"/>
              <w:rPr>
                <w:b/>
                <w:color w:val="C00000"/>
                <w:sz w:val="12"/>
                <w:szCs w:val="12"/>
                <w:u w:val="none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end"/>
            </w:r>
          </w:p>
          <w:p w14:paraId="7D5D7236" w14:textId="640326F7" w:rsidR="002F3FF3" w:rsidRPr="0031611B" w:rsidRDefault="002F3FF3" w:rsidP="002F3FF3">
            <w:pPr>
              <w:pStyle w:val="Paragrafoelenco"/>
              <w:numPr>
                <w:ilvl w:val="0"/>
                <w:numId w:val="19"/>
              </w:numPr>
              <w:spacing w:after="12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352733">
              <w:rPr>
                <w:b/>
                <w:sz w:val="24"/>
                <w:szCs w:val="24"/>
              </w:rPr>
              <w:instrText>HYPERLINK "Definizioni/4PA%20Sorvegliabilità.pdf"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1611B">
              <w:rPr>
                <w:rStyle w:val="Collegamentoipertestuale"/>
                <w:b/>
                <w:sz w:val="24"/>
                <w:szCs w:val="24"/>
              </w:rPr>
              <w:t>Sorvegliabilità</w:t>
            </w:r>
          </w:p>
          <w:p w14:paraId="04F38592" w14:textId="77777777" w:rsidR="002F3FF3" w:rsidRPr="0031611B" w:rsidRDefault="002F3FF3" w:rsidP="002F3FF3">
            <w:pPr>
              <w:pStyle w:val="Paragrafoelenco"/>
              <w:rPr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0D57E093" w14:textId="152F7AC7" w:rsidR="002F3FF3" w:rsidRPr="00F73D96" w:rsidRDefault="00662639" w:rsidP="002F3FF3">
            <w:pPr>
              <w:pStyle w:val="Paragrafoelenco"/>
              <w:numPr>
                <w:ilvl w:val="0"/>
                <w:numId w:val="19"/>
              </w:numPr>
              <w:spacing w:before="120" w:after="120" w:line="259" w:lineRule="auto"/>
              <w:rPr>
                <w:b/>
                <w:bCs/>
                <w:color w:val="0000FF"/>
                <w:sz w:val="24"/>
                <w:szCs w:val="24"/>
                <w:u w:val="none"/>
              </w:rPr>
            </w:pPr>
            <w:hyperlink r:id="rId7" w:history="1">
              <w:r w:rsidR="002F3FF3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Prevenzione incendi</w:t>
              </w:r>
            </w:hyperlink>
          </w:p>
          <w:p w14:paraId="7F4F1328" w14:textId="77777777" w:rsidR="002F3FF3" w:rsidRPr="006B7CA3" w:rsidRDefault="002F3FF3" w:rsidP="002F3FF3">
            <w:pPr>
              <w:pStyle w:val="Paragrafoelenco"/>
              <w:rPr>
                <w:sz w:val="12"/>
                <w:szCs w:val="12"/>
              </w:rPr>
            </w:pPr>
          </w:p>
          <w:p w14:paraId="179EE8BC" w14:textId="12CBCCC2" w:rsidR="002F3FF3" w:rsidRPr="00F73D96" w:rsidRDefault="002F3FF3" w:rsidP="002F3FF3">
            <w:pPr>
              <w:pStyle w:val="Paragrafoelenco"/>
              <w:numPr>
                <w:ilvl w:val="0"/>
                <w:numId w:val="19"/>
              </w:numPr>
              <w:spacing w:after="160" w:line="259" w:lineRule="auto"/>
              <w:ind w:right="170"/>
              <w:jc w:val="both"/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</w:pP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Compila il modulo di dichiarazione di osservanza delle disposizioni di Settore e della programmazione economica-commerciale del PGT</w:t>
            </w:r>
            <w:r w:rsidR="00863768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863768" w:rsidRPr="00863768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da allegare alla SCIA o Istanza</w:t>
            </w:r>
            <w:r w:rsidRPr="00863768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– </w:t>
            </w:r>
            <w:hyperlink r:id="rId8" w:history="1">
              <w:r w:rsidRPr="00F73D96">
                <w:rPr>
                  <w:rStyle w:val="Collegamentoipertestuale"/>
                  <w:b/>
                  <w:sz w:val="20"/>
                  <w:szCs w:val="20"/>
                </w:rPr>
                <w:t>Modulo</w:t>
              </w:r>
            </w:hyperlink>
          </w:p>
          <w:p w14:paraId="4C3A05A0" w14:textId="7A2E864D" w:rsidR="00651349" w:rsidRDefault="00651349" w:rsidP="004B3C68">
            <w:pPr>
              <w:pStyle w:val="Paragrafoelenco"/>
              <w:ind w:left="164" w:right="312"/>
              <w:jc w:val="both"/>
              <w:rPr>
                <w:b/>
                <w:color w:val="C00000"/>
                <w:sz w:val="24"/>
                <w:szCs w:val="24"/>
                <w:u w:val="none"/>
              </w:rPr>
            </w:pPr>
          </w:p>
          <w:p w14:paraId="68F6972D" w14:textId="5574E2F9" w:rsidR="00651349" w:rsidRPr="002F3FF3" w:rsidRDefault="002B6C24" w:rsidP="002B6C24">
            <w:pPr>
              <w:spacing w:after="120"/>
              <w:ind w:left="16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2F3FF3">
              <w:rPr>
                <w:rFonts w:eastAsia="Times New Roman"/>
                <w:b/>
                <w:color w:val="C00000"/>
                <w:u w:val="none"/>
                <w:lang w:eastAsia="it-IT"/>
              </w:rPr>
              <w:t>Presentazione pratica</w:t>
            </w:r>
          </w:p>
          <w:p w14:paraId="57128132" w14:textId="5A974907" w:rsidR="00E96861" w:rsidRPr="00E96861" w:rsidRDefault="00E96861" w:rsidP="00E96861">
            <w:pPr>
              <w:spacing w:after="120"/>
              <w:ind w:left="164" w:right="312"/>
              <w:jc w:val="both"/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</w:pPr>
            <w:r w:rsidRPr="00E96861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Chi intende gestire professionalmente una Sala audizioni deve munirsi di apposita licenza, prevista dall’art. 68 del TULPS, presentando al SUAP una </w:t>
            </w:r>
            <w:r w:rsidR="002F3FF3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istanza</w:t>
            </w:r>
            <w:r w:rsidRPr="00E96861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7BF351EC" w14:textId="53436696" w:rsidR="00E96861" w:rsidRPr="00E96861" w:rsidRDefault="00E96861" w:rsidP="00E96861">
            <w:pPr>
              <w:spacing w:after="120"/>
              <w:ind w:left="164" w:right="312"/>
              <w:jc w:val="both"/>
              <w:rPr>
                <w:rFonts w:eastAsia="Times New Roman"/>
                <w:b/>
                <w:bCs/>
                <w:sz w:val="20"/>
                <w:szCs w:val="20"/>
                <w:u w:val="none"/>
                <w:lang w:eastAsia="it-IT"/>
              </w:rPr>
            </w:pPr>
            <w:r w:rsidRPr="002F3FF3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bdr w:val="none" w:sz="0" w:space="0" w:color="auto" w:frame="1"/>
                <w:lang w:eastAsia="it-IT"/>
              </w:rPr>
              <w:t>Poiché la Sala Audizioni (Auditorium)</w:t>
            </w:r>
            <w:r w:rsidR="00433BB9" w:rsidRPr="002F3FF3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bdr w:val="none" w:sz="0" w:space="0" w:color="auto" w:frame="1"/>
                <w:lang w:eastAsia="it-IT"/>
              </w:rPr>
              <w:t xml:space="preserve"> è</w:t>
            </w:r>
            <w:r w:rsidRPr="002F3FF3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bdr w:val="none" w:sz="0" w:space="0" w:color="auto" w:frame="1"/>
                <w:lang w:eastAsia="it-IT"/>
              </w:rPr>
              <w:t xml:space="preserve"> assimilata ai locali di pubblico spettacolo</w:t>
            </w:r>
            <w:r w:rsidRPr="00E96861">
              <w:rPr>
                <w:sz w:val="20"/>
                <w:szCs w:val="20"/>
                <w:u w:val="none"/>
              </w:rPr>
              <w:t xml:space="preserve">, </w:t>
            </w:r>
            <w:r w:rsidRPr="00E96861">
              <w:rPr>
                <w:color w:val="auto"/>
                <w:sz w:val="20"/>
                <w:szCs w:val="20"/>
                <w:u w:val="none"/>
              </w:rPr>
              <w:t xml:space="preserve">occorre richiedere alla Commissione Comunale di Vigilanza Locali di pubblico spettacolo la verifica preventiva dell’agibilità e ammissibilità urbanistica del locale per lo svolgimento dell’attività presentando </w:t>
            </w:r>
            <w:r w:rsidRPr="00E96861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al SUAP apposita richiesta progettuale</w:t>
            </w:r>
            <w:r w:rsidR="002F3FF3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preventiva</w:t>
            </w:r>
            <w:r w:rsidRPr="00E96861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da sottoporre all’esame della </w:t>
            </w:r>
            <w:hyperlink r:id="rId9" w:history="1">
              <w:r w:rsidRPr="00E96861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CCVLPS</w:t>
              </w:r>
            </w:hyperlink>
            <w:r w:rsidRPr="00E9686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  <w:hyperlink r:id="rId10" w:history="1">
              <w:r w:rsidRPr="00352733">
                <w:rPr>
                  <w:rStyle w:val="Collegamentoipertestuale"/>
                  <w:rFonts w:eastAsia="Times New Roman"/>
                  <w:b/>
                  <w:bCs/>
                  <w:sz w:val="20"/>
                  <w:szCs w:val="20"/>
                  <w:lang w:eastAsia="it-IT"/>
                </w:rPr>
                <w:t>(modulo)</w:t>
              </w:r>
            </w:hyperlink>
            <w:r w:rsidRPr="00E96861">
              <w:rPr>
                <w:rFonts w:eastAsia="Times New Roman"/>
                <w:b/>
                <w:bCs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409AC71E" w14:textId="384E867F" w:rsidR="00E96861" w:rsidRPr="00E96861" w:rsidRDefault="00E96861" w:rsidP="00E96861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E96861">
              <w:rPr>
                <w:color w:val="auto"/>
                <w:sz w:val="20"/>
                <w:szCs w:val="20"/>
                <w:u w:val="none"/>
              </w:rPr>
              <w:t xml:space="preserve">Ad agibilità ottenuta dovrà inoltrare </w:t>
            </w:r>
            <w:r w:rsidR="002F3FF3">
              <w:rPr>
                <w:color w:val="auto"/>
                <w:sz w:val="20"/>
                <w:szCs w:val="20"/>
                <w:u w:val="none"/>
              </w:rPr>
              <w:t>l’istanza</w:t>
            </w:r>
            <w:r w:rsidRPr="00E96861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E9686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al</w:t>
            </w:r>
            <w:r w:rsidRPr="00E96861">
              <w:rPr>
                <w:color w:val="auto"/>
                <w:sz w:val="20"/>
                <w:szCs w:val="20"/>
                <w:u w:val="none"/>
              </w:rPr>
              <w:t xml:space="preserve">lo sportello telematico </w:t>
            </w:r>
            <w:hyperlink r:id="rId11" w:history="1">
              <w:r w:rsidR="00E850E0" w:rsidRPr="00E850E0">
                <w:rPr>
                  <w:sz w:val="20"/>
                  <w:szCs w:val="20"/>
                </w:rPr>
                <w:t xml:space="preserve"> </w:t>
              </w:r>
              <w:hyperlink r:id="rId12" w:history="1">
                <w:r w:rsidR="00E850E0" w:rsidRPr="00E850E0">
                  <w:rPr>
                    <w:rStyle w:val="Collegamentoipertestuale"/>
                    <w:b/>
                    <w:sz w:val="20"/>
                    <w:szCs w:val="20"/>
                  </w:rPr>
                  <w:t xml:space="preserve">Impresainungiorno.gov.it   </w:t>
                </w:r>
              </w:hyperlink>
              <w:r w:rsidRPr="00E96861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E96861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7A4E871B" w14:textId="0DB73D48" w:rsidR="004F6CC9" w:rsidRDefault="00E96861" w:rsidP="002B6C24">
            <w:pPr>
              <w:spacing w:before="3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E96861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="004F6CC9">
              <w:rPr>
                <w:b/>
                <w:color w:val="auto"/>
                <w:sz w:val="20"/>
                <w:szCs w:val="20"/>
                <w:u w:val="none"/>
              </w:rPr>
              <w:t>Attività di servizio</w:t>
            </w:r>
            <w:r w:rsidR="002F3FF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2F3FF3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Ateco</w:t>
            </w:r>
            <w:r w:rsidR="002F3FF3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da </w:t>
            </w:r>
            <w:r w:rsidR="002F3FF3" w:rsidRPr="0016697F">
              <w:rPr>
                <w:b/>
                <w:bCs/>
                <w:color w:val="auto"/>
                <w:sz w:val="20"/>
                <w:szCs w:val="20"/>
                <w:u w:val="none"/>
              </w:rPr>
              <w:t>58 a 82 + 94 + 96</w:t>
            </w:r>
            <w:r w:rsidR="002F3FF3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="004F6CC9" w:rsidRPr="002B6C24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4F6CC9" w:rsidRPr="002B6C24">
              <w:rPr>
                <w:rFonts w:eastAsia="Times New Roman"/>
                <w:b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Altre attività professionali e di servizi</w:t>
            </w:r>
            <w:r w:rsidR="004F6CC9" w:rsidRPr="002B6C24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, </w:t>
            </w:r>
            <w:r w:rsidR="004F6CC9" w:rsidRPr="002B6C24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="004F6CC9" w:rsidRPr="002B6C24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4F6CC9" w:rsidRPr="002B6C24">
              <w:rPr>
                <w:color w:val="auto"/>
                <w:sz w:val="20"/>
                <w:szCs w:val="20"/>
                <w:u w:val="none"/>
              </w:rPr>
              <w:t>conferma e</w:t>
            </w:r>
            <w:r w:rsidR="004F6CC9" w:rsidRPr="002B6C24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4F6CC9" w:rsidRPr="002B6C24">
              <w:rPr>
                <w:color w:val="auto"/>
                <w:sz w:val="20"/>
                <w:szCs w:val="20"/>
                <w:u w:val="none"/>
              </w:rPr>
              <w:t>procedere</w:t>
            </w:r>
            <w:r w:rsidR="004F6CC9" w:rsidRPr="002B6C24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4F6CC9" w:rsidRPr="002B6C2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="004F6CC9" w:rsidRPr="002B6C2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Avvio, gestione, cessazione attività + Aprire l’attività + </w:t>
            </w:r>
            <w:r w:rsidR="004F6CC9" w:rsidRPr="002B6C24">
              <w:rPr>
                <w:b/>
                <w:bCs/>
                <w:color w:val="auto"/>
                <w:sz w:val="20"/>
                <w:szCs w:val="20"/>
                <w:u w:val="none"/>
              </w:rPr>
              <w:t>Nuova apertura per altre attività di servizio</w:t>
            </w:r>
            <w:r w:rsidR="004F6CC9" w:rsidRPr="002B6C2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31B8A714" w14:textId="77777777" w:rsidR="004F6CC9" w:rsidRDefault="004F6CC9" w:rsidP="002B6C24">
            <w:pPr>
              <w:spacing w:before="30"/>
              <w:ind w:left="164" w:right="312"/>
              <w:jc w:val="both"/>
              <w:rPr>
                <w:rStyle w:val="Collegamentoipertestuale"/>
                <w:b/>
                <w:color w:val="FF0000"/>
                <w:sz w:val="20"/>
                <w:szCs w:val="20"/>
                <w:u w:val="none"/>
              </w:rPr>
            </w:pPr>
          </w:p>
          <w:p w14:paraId="2AFB9268" w14:textId="77777777" w:rsidR="002F3FF3" w:rsidRDefault="002F3FF3" w:rsidP="002F3FF3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102C60E6" w14:textId="32821448" w:rsidR="002F3FF3" w:rsidRPr="0056509F" w:rsidRDefault="002F3FF3" w:rsidP="002F3FF3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Modifica locali o impianti –Cambio sede legale – Modifiche societarie – Cambio amministratore delegato – Cambio soci –</w:t>
            </w:r>
            <w:hyperlink r:id="rId13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</w:t>
              </w:r>
              <w:r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g</w:t>
              </w:r>
              <w:r w:rsidRPr="0016697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estione</w:t>
              </w:r>
              <w:r w:rsidRPr="0016697F">
                <w:rPr>
                  <w:rStyle w:val="Collegamentoipertestuale"/>
                  <w:u w:val="none"/>
                </w:rPr>
                <w:t xml:space="preserve"> 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118E051D" w14:textId="77777777" w:rsidR="002F3FF3" w:rsidRDefault="002F3FF3" w:rsidP="002F3FF3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4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221FC030" w14:textId="77777777" w:rsidR="003620D7" w:rsidRPr="002F3FF3" w:rsidRDefault="003620D7" w:rsidP="003620D7">
            <w:pPr>
              <w:ind w:left="164" w:right="312"/>
              <w:jc w:val="both"/>
              <w:rPr>
                <w:rFonts w:eastAsia="Times New Roman"/>
                <w:i/>
                <w:color w:val="auto"/>
                <w:u w:val="none"/>
                <w:lang w:eastAsia="it-IT"/>
              </w:rPr>
            </w:pPr>
          </w:p>
          <w:p w14:paraId="1F54DF96" w14:textId="1384858E" w:rsidR="00F113AA" w:rsidRPr="00A360E9" w:rsidRDefault="00A360E9" w:rsidP="002F3FF3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7F1FEE">
              <w:rPr>
                <w:b/>
                <w:bCs/>
              </w:rPr>
              <w:instrText>HYPERLINK "Allegati/PA11-12-13-14-15-16-17%20Agibilità%20pubblici%20spettacoli.pdf"</w:instrText>
            </w:r>
            <w:r>
              <w:rPr>
                <w:b/>
                <w:bCs/>
              </w:rPr>
              <w:fldChar w:fldCharType="separate"/>
            </w:r>
            <w:r w:rsidR="00F113AA" w:rsidRPr="00A360E9">
              <w:rPr>
                <w:rStyle w:val="Collegamentoipertestuale"/>
                <w:b/>
                <w:bCs/>
              </w:rPr>
              <w:t>Alleg</w:t>
            </w:r>
            <w:r w:rsidR="00F113AA" w:rsidRPr="00A360E9">
              <w:rPr>
                <w:rStyle w:val="Collegamentoipertestuale"/>
                <w:b/>
                <w:bCs/>
              </w:rPr>
              <w:t>a</w:t>
            </w:r>
            <w:r w:rsidR="00F113AA" w:rsidRPr="00A360E9">
              <w:rPr>
                <w:rStyle w:val="Collegamentoipertestuale"/>
                <w:b/>
                <w:bCs/>
              </w:rPr>
              <w:t>ti</w:t>
            </w:r>
          </w:p>
          <w:p w14:paraId="359E1067" w14:textId="26AF7D6E" w:rsidR="00F113AA" w:rsidRDefault="00A360E9" w:rsidP="002F3FF3">
            <w:pPr>
              <w:ind w:left="164" w:right="312"/>
              <w:jc w:val="both"/>
            </w:pPr>
            <w:r>
              <w:rPr>
                <w:b/>
                <w:bCs/>
              </w:rPr>
              <w:fldChar w:fldCharType="end"/>
            </w:r>
          </w:p>
          <w:p w14:paraId="1E595ED6" w14:textId="1F164D3E" w:rsidR="002F3FF3" w:rsidRPr="00744B7C" w:rsidRDefault="00662639" w:rsidP="002F3FF3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5" w:history="1">
              <w:r w:rsidR="002F3FF3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ATECO</w:t>
              </w:r>
            </w:hyperlink>
            <w:r w:rsidR="002F3FF3" w:rsidRPr="0016697F">
              <w:rPr>
                <w:rFonts w:eastAsia="Times New Roman"/>
                <w:b/>
                <w:bCs/>
                <w:iCs/>
                <w:u w:val="none"/>
                <w:lang w:eastAsia="it-IT"/>
              </w:rPr>
              <w:t xml:space="preserve"> </w:t>
            </w:r>
          </w:p>
          <w:p w14:paraId="7F2E1D03" w14:textId="77777777" w:rsidR="002F3FF3" w:rsidRDefault="002F3FF3" w:rsidP="002F3FF3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031090A3" w14:textId="1C13A28C" w:rsidR="00F113AA" w:rsidRPr="00A960D3" w:rsidRDefault="00F113AA" w:rsidP="00F113AA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662639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 w:rsidR="00662639">
              <w:rPr>
                <w:rStyle w:val="Collegamentoipertestuale"/>
                <w:b/>
                <w:bCs/>
                <w:color w:val="C00000"/>
                <w:u w:val="none"/>
              </w:rPr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</w:t>
            </w:r>
            <w:r w:rsidRPr="00A960D3">
              <w:rPr>
                <w:rStyle w:val="Collegamentoipertestuale"/>
                <w:b/>
                <w:bCs/>
              </w:rPr>
              <w:t>r</w:t>
            </w:r>
            <w:r w:rsidRPr="00A960D3">
              <w:rPr>
                <w:rStyle w:val="Collegamentoipertestuale"/>
                <w:b/>
                <w:bCs/>
              </w:rPr>
              <w:t>utt</w:t>
            </w:r>
            <w:r w:rsidRPr="00A960D3">
              <w:rPr>
                <w:rStyle w:val="Collegamentoipertestuale"/>
                <w:b/>
                <w:bCs/>
              </w:rPr>
              <w:t>o</w:t>
            </w:r>
            <w:r w:rsidRPr="00A960D3">
              <w:rPr>
                <w:rStyle w:val="Collegamentoipertestuale"/>
                <w:b/>
                <w:bCs/>
              </w:rPr>
              <w:t>ri</w:t>
            </w:r>
          </w:p>
          <w:p w14:paraId="2D897D6E" w14:textId="77777777" w:rsidR="00F113AA" w:rsidRPr="007B1A96" w:rsidRDefault="00F113AA" w:rsidP="00F113AA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bCs/>
                <w:color w:val="FF0000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7B1A96">
              <w:rPr>
                <w:b/>
                <w:bCs/>
                <w:color w:val="FF0000"/>
                <w:sz w:val="20"/>
                <w:szCs w:val="20"/>
                <w:u w:val="none"/>
              </w:rPr>
              <w:t>L’efficacia del provvedimento conclusivo è subordinata al pagamento dei corrispettivi eventualmente dovuti per il funzionamento della CCVLPS.</w:t>
            </w:r>
          </w:p>
          <w:p w14:paraId="0E9DB1FE" w14:textId="77777777" w:rsidR="00F113AA" w:rsidRPr="00065666" w:rsidRDefault="00F113AA" w:rsidP="00F113AA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u w:val="none"/>
              </w:rPr>
            </w:pPr>
          </w:p>
          <w:bookmarkStart w:id="0" w:name="_Hlk67046091"/>
          <w:p w14:paraId="52C21D43" w14:textId="693AEA39" w:rsidR="00F113AA" w:rsidRPr="007F1FEE" w:rsidRDefault="007F1FEE" w:rsidP="00F113AA">
            <w:pPr>
              <w:pStyle w:val="Paragrafoelenco"/>
              <w:ind w:left="164" w:right="170"/>
              <w:jc w:val="both"/>
              <w:rPr>
                <w:rStyle w:val="Collegamentoipertestuale"/>
                <w:sz w:val="20"/>
                <w:szCs w:val="20"/>
              </w:rPr>
            </w:pPr>
            <w:r>
              <w:rPr>
                <w:b/>
                <w:color w:val="C00000"/>
              </w:rPr>
              <w:fldChar w:fldCharType="begin"/>
            </w:r>
            <w:r>
              <w:rPr>
                <w:b/>
                <w:color w:val="C00000"/>
              </w:rPr>
              <w:instrText xml:space="preserve"> HYPERLINK "Definizioni/21PA%20Tempistica%20CCVLPS.pdf" </w:instrText>
            </w:r>
            <w:r>
              <w:rPr>
                <w:b/>
                <w:color w:val="C00000"/>
              </w:rPr>
              <w:fldChar w:fldCharType="separate"/>
            </w:r>
            <w:r w:rsidR="00F113AA" w:rsidRPr="007F1FEE">
              <w:rPr>
                <w:rStyle w:val="Collegamentoipertestuale"/>
                <w:b/>
              </w:rPr>
              <w:t xml:space="preserve">Tempistica CCVLPS </w:t>
            </w:r>
          </w:p>
          <w:bookmarkEnd w:id="0"/>
          <w:p w14:paraId="107B0FEF" w14:textId="4D3BBD02" w:rsidR="001C26EA" w:rsidRDefault="007F1FEE" w:rsidP="002F3FF3">
            <w:pPr>
              <w:pStyle w:val="Rientrocorpodeltesto"/>
              <w:spacing w:after="0"/>
              <w:ind w:left="164"/>
              <w:jc w:val="both"/>
            </w:pPr>
            <w:r>
              <w:rPr>
                <w:b/>
                <w:color w:val="C00000"/>
              </w:rPr>
              <w:fldChar w:fldCharType="end"/>
            </w:r>
          </w:p>
          <w:p w14:paraId="0CB8EB13" w14:textId="012174D6" w:rsidR="00C4228B" w:rsidRPr="00945B26" w:rsidRDefault="00662639" w:rsidP="00C4228B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6" w:history="1">
              <w:r w:rsidR="002F3FF3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2F3FF3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2F3FF3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2F3FF3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2F3FF3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7" w:history="1">
              <w:r w:rsidR="00C4228B" w:rsidRPr="00863768">
                <w:rPr>
                  <w:rStyle w:val="Collegamentoipertestuale"/>
                  <w:b/>
                  <w:sz w:val="20"/>
                  <w:szCs w:val="20"/>
                </w:rPr>
                <w:t>TUR p</w:t>
              </w:r>
              <w:r w:rsidR="00C4228B" w:rsidRPr="00863768">
                <w:rPr>
                  <w:rStyle w:val="Collegamentoipertestuale"/>
                  <w:b/>
                  <w:sz w:val="20"/>
                  <w:szCs w:val="20"/>
                </w:rPr>
                <w:t>a</w:t>
              </w:r>
              <w:r w:rsidR="00C4228B" w:rsidRPr="00863768">
                <w:rPr>
                  <w:rStyle w:val="Collegamentoipertestuale"/>
                  <w:b/>
                  <w:sz w:val="20"/>
                  <w:szCs w:val="20"/>
                </w:rPr>
                <w:t>rte 5^</w:t>
              </w:r>
              <w:r w:rsidR="00C4228B" w:rsidRPr="00863768">
                <w:rPr>
                  <w:rStyle w:val="Collegamentoipertestuale"/>
                  <w:sz w:val="20"/>
                  <w:szCs w:val="20"/>
                </w:rPr>
                <w:t xml:space="preserve"> -</w:t>
              </w:r>
            </w:hyperlink>
            <w:r w:rsidR="00C4228B" w:rsidRPr="00945B26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="00C4228B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50E51D5A" w14:textId="77777777" w:rsidR="002F3FF3" w:rsidRPr="0052399C" w:rsidRDefault="002F3FF3" w:rsidP="0052399C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227152BC" w14:textId="77777777" w:rsidR="0052399C" w:rsidRPr="0090382A" w:rsidRDefault="0052399C" w:rsidP="0052399C">
            <w:pPr>
              <w:spacing w:after="120"/>
              <w:ind w:left="164"/>
              <w:rPr>
                <w:rStyle w:val="Collegamentoipertestuale"/>
                <w:b/>
                <w:sz w:val="24"/>
                <w:szCs w:val="24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>HYPERLINK "http://www.vigilfuoco.it/allegati/PI/RegoleTecnicheXAttivita/COORD_DM_19_08_1996.pdf"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DM</w:t>
            </w:r>
            <w:r>
              <w:rPr>
                <w:rStyle w:val="Collegamentoipertestuale"/>
                <w:b/>
                <w:sz w:val="20"/>
                <w:szCs w:val="20"/>
              </w:rPr>
              <w:t xml:space="preserve"> </w:t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1996 –</w:t>
            </w:r>
            <w:r w:rsidRPr="0090382A">
              <w:rPr>
                <w:rStyle w:val="Collegamentoipertestuale"/>
                <w:sz w:val="20"/>
                <w:szCs w:val="20"/>
              </w:rPr>
              <w:t xml:space="preserve"> </w:t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Sicurezza locali pubblico spettacolo</w:t>
            </w:r>
          </w:p>
          <w:p w14:paraId="663679E5" w14:textId="707FAA38" w:rsidR="003620D7" w:rsidRDefault="0052399C" w:rsidP="0052399C">
            <w:pPr>
              <w:spacing w:after="120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Pr="00C4346F">
              <w:rPr>
                <w:b/>
                <w:color w:val="0000FF"/>
                <w:sz w:val="20"/>
                <w:szCs w:val="20"/>
                <w:u w:val="none"/>
              </w:rPr>
              <w:t xml:space="preserve">            </w:t>
            </w:r>
            <w:r>
              <w:rPr>
                <w:b/>
                <w:color w:val="0000FF"/>
                <w:sz w:val="20"/>
                <w:szCs w:val="20"/>
                <w:u w:val="none"/>
              </w:rPr>
              <w:t xml:space="preserve">  </w:t>
            </w:r>
            <w:hyperlink r:id="rId18" w:history="1">
              <w:r w:rsidRPr="009D6440">
                <w:rPr>
                  <w:rStyle w:val="Collegamentoipertestuale"/>
                  <w:b/>
                  <w:sz w:val="20"/>
                  <w:szCs w:val="20"/>
                </w:rPr>
                <w:t>DM</w:t>
              </w:r>
              <w:r>
                <w:rPr>
                  <w:rStyle w:val="Collegamentoipertestuale"/>
                  <w:b/>
                  <w:sz w:val="20"/>
                  <w:szCs w:val="20"/>
                </w:rPr>
                <w:t xml:space="preserve"> </w:t>
              </w:r>
              <w:r w:rsidRPr="009D6440">
                <w:rPr>
                  <w:rStyle w:val="Collegamentoipertestuale"/>
                  <w:b/>
                  <w:sz w:val="20"/>
                  <w:szCs w:val="20"/>
                </w:rPr>
                <w:t>1996 – Sicurezza impianti sportivi</w:t>
              </w:r>
            </w:hyperlink>
          </w:p>
          <w:p w14:paraId="494B1F3F" w14:textId="62E2B235" w:rsidR="00276654" w:rsidRPr="00C75502" w:rsidRDefault="00276654" w:rsidP="00C75502">
            <w:pPr>
              <w:ind w:left="164"/>
              <w:rPr>
                <w:b/>
                <w:sz w:val="24"/>
                <w:szCs w:val="24"/>
              </w:rPr>
            </w:pPr>
          </w:p>
        </w:tc>
      </w:tr>
    </w:tbl>
    <w:p w14:paraId="674F2562" w14:textId="77777777" w:rsidR="00342D58" w:rsidRDefault="00342D58">
      <w:pPr>
        <w:rPr>
          <w:b/>
        </w:rPr>
      </w:pPr>
    </w:p>
    <w:p w14:paraId="625A08C0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D3454"/>
    <w:multiLevelType w:val="hybridMultilevel"/>
    <w:tmpl w:val="75B2A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7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873F3"/>
    <w:multiLevelType w:val="hybridMultilevel"/>
    <w:tmpl w:val="BC60256E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6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7"/>
  </w:num>
  <w:num w:numId="17">
    <w:abstractNumId w:val="17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07C29"/>
    <w:rsid w:val="0003034E"/>
    <w:rsid w:val="00071B68"/>
    <w:rsid w:val="000E367E"/>
    <w:rsid w:val="000E4B7E"/>
    <w:rsid w:val="000F3ADF"/>
    <w:rsid w:val="00112873"/>
    <w:rsid w:val="00117F1E"/>
    <w:rsid w:val="001372BD"/>
    <w:rsid w:val="001C26EA"/>
    <w:rsid w:val="002210DE"/>
    <w:rsid w:val="0023487B"/>
    <w:rsid w:val="00237016"/>
    <w:rsid w:val="00276654"/>
    <w:rsid w:val="002A5D7C"/>
    <w:rsid w:val="002A6285"/>
    <w:rsid w:val="002B375D"/>
    <w:rsid w:val="002B6C24"/>
    <w:rsid w:val="002F3FF3"/>
    <w:rsid w:val="00342D58"/>
    <w:rsid w:val="00352733"/>
    <w:rsid w:val="003620D7"/>
    <w:rsid w:val="003A4A32"/>
    <w:rsid w:val="003C5FBA"/>
    <w:rsid w:val="0041512A"/>
    <w:rsid w:val="004257E1"/>
    <w:rsid w:val="004276AF"/>
    <w:rsid w:val="00433BB9"/>
    <w:rsid w:val="0044342C"/>
    <w:rsid w:val="0045341A"/>
    <w:rsid w:val="004704B5"/>
    <w:rsid w:val="00493BD0"/>
    <w:rsid w:val="004A2388"/>
    <w:rsid w:val="004B3C68"/>
    <w:rsid w:val="004F3CF0"/>
    <w:rsid w:val="004F59C5"/>
    <w:rsid w:val="004F667B"/>
    <w:rsid w:val="004F6CC9"/>
    <w:rsid w:val="00506E58"/>
    <w:rsid w:val="0052399C"/>
    <w:rsid w:val="005930C1"/>
    <w:rsid w:val="005C01FD"/>
    <w:rsid w:val="005C68B2"/>
    <w:rsid w:val="005C720B"/>
    <w:rsid w:val="005E5880"/>
    <w:rsid w:val="00621A5C"/>
    <w:rsid w:val="00621E64"/>
    <w:rsid w:val="00640813"/>
    <w:rsid w:val="00651349"/>
    <w:rsid w:val="00651378"/>
    <w:rsid w:val="00662639"/>
    <w:rsid w:val="00692827"/>
    <w:rsid w:val="00694BB5"/>
    <w:rsid w:val="006B29D2"/>
    <w:rsid w:val="006B3A13"/>
    <w:rsid w:val="006C7151"/>
    <w:rsid w:val="006E08B5"/>
    <w:rsid w:val="006E2A43"/>
    <w:rsid w:val="00705665"/>
    <w:rsid w:val="00714EBD"/>
    <w:rsid w:val="00737DA2"/>
    <w:rsid w:val="00746376"/>
    <w:rsid w:val="00757EC8"/>
    <w:rsid w:val="007F1A8E"/>
    <w:rsid w:val="007F1FEE"/>
    <w:rsid w:val="0082478D"/>
    <w:rsid w:val="00863768"/>
    <w:rsid w:val="0086697D"/>
    <w:rsid w:val="00897F79"/>
    <w:rsid w:val="009025A0"/>
    <w:rsid w:val="0090382A"/>
    <w:rsid w:val="00945B26"/>
    <w:rsid w:val="009760E7"/>
    <w:rsid w:val="009A4645"/>
    <w:rsid w:val="009C0F33"/>
    <w:rsid w:val="009D00A5"/>
    <w:rsid w:val="00A06B50"/>
    <w:rsid w:val="00A123BB"/>
    <w:rsid w:val="00A360E9"/>
    <w:rsid w:val="00A77430"/>
    <w:rsid w:val="00AB3A8A"/>
    <w:rsid w:val="00AF4252"/>
    <w:rsid w:val="00B0731C"/>
    <w:rsid w:val="00B31D65"/>
    <w:rsid w:val="00B66F7C"/>
    <w:rsid w:val="00B73795"/>
    <w:rsid w:val="00BF42AE"/>
    <w:rsid w:val="00C4228B"/>
    <w:rsid w:val="00C459E8"/>
    <w:rsid w:val="00C75502"/>
    <w:rsid w:val="00C75D34"/>
    <w:rsid w:val="00CD592E"/>
    <w:rsid w:val="00CE16FB"/>
    <w:rsid w:val="00CF2C56"/>
    <w:rsid w:val="00D16B5E"/>
    <w:rsid w:val="00D5625E"/>
    <w:rsid w:val="00D806AE"/>
    <w:rsid w:val="00DC5DC3"/>
    <w:rsid w:val="00DF0435"/>
    <w:rsid w:val="00E24516"/>
    <w:rsid w:val="00E25843"/>
    <w:rsid w:val="00E61C9E"/>
    <w:rsid w:val="00E660BB"/>
    <w:rsid w:val="00E850E0"/>
    <w:rsid w:val="00E96861"/>
    <w:rsid w:val="00EB1403"/>
    <w:rsid w:val="00EE371A"/>
    <w:rsid w:val="00F07CBF"/>
    <w:rsid w:val="00F113AA"/>
    <w:rsid w:val="00F2381A"/>
    <w:rsid w:val="00F312D0"/>
    <w:rsid w:val="00F33A15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9DB6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6626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26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26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26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26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odulistica%20univoca/MU1%20Dichiarazione%20Componente%20PGT.pdf" TargetMode="External"/><Relationship Id="rId13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8" Type="http://schemas.openxmlformats.org/officeDocument/2006/relationships/hyperlink" Target="http://www.vigilfuoco.it/allegati/PI/RegoleTecnicheXAttivita/COORD_DM_18_03_1996.pdf" TargetMode="External"/><Relationship Id="rId3" Type="http://schemas.openxmlformats.org/officeDocument/2006/relationships/settings" Target="settings.xml"/><Relationship Id="rId7" Type="http://schemas.openxmlformats.org/officeDocument/2006/relationships/hyperlink" Target="../../INCENDIO/PREVENZIONE%20INCENDI.docx" TargetMode="External"/><Relationship Id="rId12" Type="http://schemas.openxmlformats.org/officeDocument/2006/relationships/hyperlink" Target="http://www.impresainungiorno.gov.it/web/guest/comune?codCatastale=L581" TargetMode="External"/><Relationship Id="rId17" Type="http://schemas.openxmlformats.org/officeDocument/2006/relationships/hyperlink" Target="../../TUR/Parte%205%5e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Walter\sportello%20unico\Progetto%20PUC\PUC\5%20Procedimenti\Definizioni\Riferimenti%20normativi%20e%20di%20controllo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http://www.impresainungiorno.gov.it/web/guest/comune?codCatastale=B137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../../ATECO/Ateco%20Servizi.xlsx" TargetMode="External"/><Relationship Id="rId10" Type="http://schemas.openxmlformats.org/officeDocument/2006/relationships/hyperlink" Target="../Modulistica%20univoca/MU2%20Parere%20preventivo%20per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12%20Agibilit&#224;%20pubblici%20spettacoli/PA12%20%20Funzione%20CCVLPS.docx" TargetMode="External"/><Relationship Id="rId14" Type="http://schemas.openxmlformats.org/officeDocument/2006/relationships/hyperlink" Target="file:///C:\S.STEFANO%20TICINO\3%20Procedimenti\2%20Settore%20Commercio%20fisso\Definizioni\Subingresso%20e%20sospensione%20attivit&#224;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41</cp:revision>
  <dcterms:created xsi:type="dcterms:W3CDTF">2018-07-27T12:47:00Z</dcterms:created>
  <dcterms:modified xsi:type="dcterms:W3CDTF">2021-05-12T08:52:00Z</dcterms:modified>
</cp:coreProperties>
</file>